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4138" w14:textId="77777777" w:rsidR="00F01FD7" w:rsidRPr="00D636E7" w:rsidRDefault="00F01FD7" w:rsidP="00D636E7">
      <w:pPr>
        <w:jc w:val="center"/>
        <w:rPr>
          <w:b/>
          <w:bCs/>
        </w:rPr>
      </w:pPr>
      <w:r w:rsidRPr="00D636E7">
        <w:rPr>
          <w:b/>
          <w:bCs/>
        </w:rPr>
        <w:t>ПУБЛИЧНАЯ ОФЕРТА</w:t>
      </w:r>
    </w:p>
    <w:p w14:paraId="7FA705F7" w14:textId="77777777" w:rsidR="00F01FD7" w:rsidRPr="00D636E7" w:rsidRDefault="00F01FD7" w:rsidP="00D636E7">
      <w:pPr>
        <w:jc w:val="center"/>
        <w:rPr>
          <w:b/>
          <w:bCs/>
        </w:rPr>
      </w:pPr>
      <w:r w:rsidRPr="00D636E7">
        <w:rPr>
          <w:b/>
          <w:bCs/>
        </w:rPr>
        <w:t>на заключение договора купли-продажи цифрового товара</w:t>
      </w:r>
    </w:p>
    <w:p w14:paraId="459CC20D" w14:textId="54AFC44D" w:rsidR="00F01FD7" w:rsidRPr="00D636E7" w:rsidRDefault="00D636E7" w:rsidP="00D636E7">
      <w:pPr>
        <w:jc w:val="center"/>
        <w:rPr>
          <w:b/>
          <w:bCs/>
        </w:rPr>
      </w:pPr>
      <w:r w:rsidRPr="00D636E7">
        <w:rPr>
          <w:b/>
          <w:bCs/>
        </w:rPr>
        <w:t xml:space="preserve">*в редакции, действующей с </w:t>
      </w:r>
      <w:r w:rsidR="00F01FD7" w:rsidRPr="00D636E7">
        <w:rPr>
          <w:b/>
          <w:bCs/>
        </w:rPr>
        <w:t>3 сентября 2026 года.</w:t>
      </w:r>
    </w:p>
    <w:p w14:paraId="128DF449" w14:textId="77777777" w:rsidR="00D636E7" w:rsidRDefault="00D636E7" w:rsidP="00F01FD7"/>
    <w:p w14:paraId="29CD472A" w14:textId="760AACA4" w:rsidR="00F01FD7" w:rsidRPr="00F01FD7" w:rsidRDefault="00F01FD7" w:rsidP="00F01FD7">
      <w:r w:rsidRPr="00F01FD7">
        <w:t xml:space="preserve">Настоящий документ является официальным публичным предложением (офертой) компании </w:t>
      </w:r>
      <w:r w:rsidRPr="00F01FD7">
        <w:rPr>
          <w:b/>
          <w:bCs/>
        </w:rPr>
        <w:t>AURORA STORE E-TICARET LIMITED SIRKETI</w:t>
      </w:r>
      <w:r w:rsidRPr="00F01FD7">
        <w:t xml:space="preserve"> (далее — «Продавец») заключить договор купли-продажи цифрового товара на изложенных ниже условиях.</w:t>
      </w:r>
    </w:p>
    <w:p w14:paraId="0B19A84D" w14:textId="77777777" w:rsidR="00D636E7" w:rsidRDefault="00D636E7" w:rsidP="00F01FD7"/>
    <w:p w14:paraId="432FD2F3" w14:textId="56B8D03D" w:rsidR="00F01FD7" w:rsidRPr="00F01FD7" w:rsidRDefault="00F01FD7" w:rsidP="00F01FD7">
      <w:r w:rsidRPr="00F01FD7">
        <w:t>1. ТЕРМИНЫ И ОПРЕДЕЛЕНИЯ</w:t>
      </w:r>
    </w:p>
    <w:p w14:paraId="36FA88BA" w14:textId="32EEE035" w:rsidR="008355CA" w:rsidRDefault="008355CA" w:rsidP="008355CA">
      <w:r>
        <w:t xml:space="preserve">- </w:t>
      </w:r>
      <w:r w:rsidR="00F01FD7" w:rsidRPr="008355CA">
        <w:t xml:space="preserve">Сайт — интернет-ресурс </w:t>
      </w:r>
      <w:proofErr w:type="spellStart"/>
      <w:r w:rsidR="00F01FD7" w:rsidRPr="008355CA">
        <w:t>StyleCollection</w:t>
      </w:r>
      <w:proofErr w:type="spellEnd"/>
      <w:r w:rsidR="00F01FD7" w:rsidRPr="008355CA">
        <w:t>, расположенный в сети Интернет, на котором представлены Товары</w:t>
      </w:r>
      <w:r w:rsidR="0078586C">
        <w:t xml:space="preserve">: </w:t>
      </w:r>
      <w:hyperlink r:id="rId5" w:history="1">
        <w:r w:rsidR="0078586C" w:rsidRPr="004370B3">
          <w:rPr>
            <w:rStyle w:val="ac"/>
          </w:rPr>
          <w:t>https://styleyourcollection.com/</w:t>
        </w:r>
      </w:hyperlink>
      <w:r w:rsidR="0078586C">
        <w:t xml:space="preserve"> </w:t>
      </w:r>
    </w:p>
    <w:p w14:paraId="4CE021F1" w14:textId="77777777" w:rsidR="008355CA" w:rsidRDefault="008355CA" w:rsidP="008355CA">
      <w:r>
        <w:t xml:space="preserve">- </w:t>
      </w:r>
      <w:r w:rsidR="00F01FD7" w:rsidRPr="008355CA">
        <w:t>Товар — цифровой контент (лицензионный ключ для активации компьютерной игры/программы), представленный к покупке на Сайте.</w:t>
      </w:r>
    </w:p>
    <w:p w14:paraId="56E3E2FA" w14:textId="77777777" w:rsidR="008355CA" w:rsidRDefault="008355CA" w:rsidP="008355CA">
      <w:r>
        <w:t xml:space="preserve">- </w:t>
      </w:r>
      <w:r w:rsidR="00F01FD7" w:rsidRPr="008355CA">
        <w:t>Покупатель — любое дееспособное физическое или юридическое лицо, оформившее заказ на Сайте.</w:t>
      </w:r>
    </w:p>
    <w:p w14:paraId="194A1F92" w14:textId="0B6F4BE9" w:rsidR="00F01FD7" w:rsidRPr="00F01FD7" w:rsidRDefault="008355CA" w:rsidP="008355CA">
      <w:r>
        <w:t xml:space="preserve">- </w:t>
      </w:r>
      <w:r w:rsidR="00F01FD7" w:rsidRPr="008355CA">
        <w:t>Акцепт</w:t>
      </w:r>
      <w:r w:rsidR="00F01FD7" w:rsidRPr="00F01FD7">
        <w:t xml:space="preserve"> — полное и безоговорочное принятие условий настоящей оферты Покупателем путем совершения действий, указанных в разделе 3.</w:t>
      </w:r>
    </w:p>
    <w:p w14:paraId="604BCB08" w14:textId="77777777" w:rsidR="00D636E7" w:rsidRDefault="00D636E7" w:rsidP="00F01FD7"/>
    <w:p w14:paraId="4BA9ED8B" w14:textId="6AE14CCA" w:rsidR="00F01FD7" w:rsidRPr="00F01FD7" w:rsidRDefault="00F01FD7" w:rsidP="00F01FD7">
      <w:r w:rsidRPr="00F01FD7">
        <w:t>2. ПРЕДМЕТ ДОГОВОРА</w:t>
      </w:r>
    </w:p>
    <w:p w14:paraId="510ACE9A" w14:textId="77777777" w:rsidR="00F01FD7" w:rsidRPr="00F01FD7" w:rsidRDefault="00F01FD7" w:rsidP="00F01FD7">
      <w:r w:rsidRPr="00F01FD7">
        <w:t>2.1. Продавец обязуется передать Покупателю Товар (лицензионный ключ) в электронном виде, а Покупатель обязуется оплатить и принять Товар на условиях настоящей оферты.</w:t>
      </w:r>
    </w:p>
    <w:p w14:paraId="0F463A80" w14:textId="77777777" w:rsidR="00D636E7" w:rsidRDefault="00D636E7" w:rsidP="00F01FD7"/>
    <w:p w14:paraId="26A4D35F" w14:textId="725A5A47" w:rsidR="00F01FD7" w:rsidRPr="00F01FD7" w:rsidRDefault="00F01FD7" w:rsidP="00F01FD7">
      <w:r w:rsidRPr="00F01FD7">
        <w:t>3. ПОРЯДОК ЗАКЛЮЧЕНИЯ ДОГОВОРА (АКЦЕПТ)</w:t>
      </w:r>
    </w:p>
    <w:p w14:paraId="1C4DACCB" w14:textId="77777777" w:rsidR="00F01FD7" w:rsidRPr="00F01FD7" w:rsidRDefault="00F01FD7" w:rsidP="00F01FD7">
      <w:r w:rsidRPr="00F01FD7">
        <w:t xml:space="preserve">3.1. Оформление заказа и его последующая оплата Покупателем на Сайте являются </w:t>
      </w:r>
      <w:r w:rsidRPr="008355CA">
        <w:t>полным и безоговорочным акцептом</w:t>
      </w:r>
      <w:r w:rsidRPr="00F01FD7">
        <w:t xml:space="preserve"> настоящей оферты.</w:t>
      </w:r>
      <w:r w:rsidRPr="00F01FD7">
        <w:br/>
        <w:t>3.2. С момента совершения оплаты договор купли-продажи между Продавцом и Покупателем считается заключенным.</w:t>
      </w:r>
    </w:p>
    <w:p w14:paraId="4EDA8737" w14:textId="77777777" w:rsidR="00D636E7" w:rsidRDefault="00D636E7" w:rsidP="00F01FD7"/>
    <w:p w14:paraId="6AEAB3F2" w14:textId="143EF8C6" w:rsidR="00F01FD7" w:rsidRPr="00F01FD7" w:rsidRDefault="00F01FD7" w:rsidP="00F01FD7">
      <w:r w:rsidRPr="00F01FD7">
        <w:t>4. СТОИМОСТЬ И ПОРЯДОК ОПЛАТЫ</w:t>
      </w:r>
    </w:p>
    <w:p w14:paraId="490640B3" w14:textId="77777777" w:rsidR="00F01FD7" w:rsidRPr="00F01FD7" w:rsidRDefault="00F01FD7" w:rsidP="00F01FD7">
      <w:r w:rsidRPr="00F01FD7">
        <w:t>4.1. Цена Товара и его подробное описание указаны на соответствующей странице игры на Сайте и фиксируются в момент оформления заказа до осуществления оплаты.</w:t>
      </w:r>
      <w:r w:rsidRPr="00F01FD7">
        <w:br/>
        <w:t>4.2. Оплата производится в стопроцентном размере (100% предоплата) способами, доступными на Сайте.</w:t>
      </w:r>
    </w:p>
    <w:p w14:paraId="0FED018D" w14:textId="77777777" w:rsidR="00F01FD7" w:rsidRPr="00F01FD7" w:rsidRDefault="00F01FD7" w:rsidP="00F01FD7">
      <w:r w:rsidRPr="00F01FD7">
        <w:lastRenderedPageBreak/>
        <w:t>5. ПОРЯДОК И УСЛОВИЯ ДОСТАВКИ ТОВАРА</w:t>
      </w:r>
    </w:p>
    <w:p w14:paraId="12612EA1" w14:textId="77777777" w:rsidR="00F01FD7" w:rsidRPr="00F01FD7" w:rsidRDefault="00F01FD7" w:rsidP="00F01FD7">
      <w:r w:rsidRPr="00F01FD7">
        <w:t xml:space="preserve">5.1. Товар передается Покупателю </w:t>
      </w:r>
      <w:r w:rsidRPr="008355CA">
        <w:t>исключительно в электронном виде</w:t>
      </w:r>
      <w:r w:rsidRPr="00F01FD7">
        <w:t xml:space="preserve"> (путем отображения лицензионного ключа).</w:t>
      </w:r>
      <w:r w:rsidRPr="00F01FD7">
        <w:br/>
        <w:t>5.2. Доступ к Товару предоставляется в Личном кабинете Покупателя на Сайте сразу после автоматического подтверждения успешной оплаты платежной системой.</w:t>
      </w:r>
      <w:r w:rsidRPr="00F01FD7">
        <w:br/>
        <w:t>5.3. Обязанность Продавца по передаче Товара считается исполненной в момент предоставления доступа к ключу в Личном кабинете Покупателя.</w:t>
      </w:r>
    </w:p>
    <w:p w14:paraId="290B237C" w14:textId="77777777" w:rsidR="008355CA" w:rsidRDefault="008355CA" w:rsidP="00F01FD7"/>
    <w:p w14:paraId="35469701" w14:textId="47BFED9B" w:rsidR="00F01FD7" w:rsidRPr="00F01FD7" w:rsidRDefault="00F01FD7" w:rsidP="00F01FD7">
      <w:r w:rsidRPr="00F01FD7">
        <w:t>6. УСЛОВИЯ ВОЗВРАТА И ОТВЕТСТВЕННОСТЬ</w:t>
      </w:r>
    </w:p>
    <w:p w14:paraId="701BC3E6" w14:textId="77777777" w:rsidR="00F01FD7" w:rsidRPr="00F01FD7" w:rsidRDefault="00F01FD7" w:rsidP="00F01FD7">
      <w:r w:rsidRPr="00F01FD7">
        <w:t xml:space="preserve">6.1. В соответствии с международной практикой торговли цифровыми товарами, </w:t>
      </w:r>
      <w:r w:rsidRPr="008355CA">
        <w:t>возврат денежных средств за Товар надлежащего качества после предоставления доступа к лицензионному ключу не производится,</w:t>
      </w:r>
      <w:r w:rsidRPr="00F01FD7">
        <w:t xml:space="preserve"> так как Товар имеет индивидуально-определенные свойства и не может быть возвращен обратно в оборот.</w:t>
      </w:r>
      <w:r w:rsidRPr="00F01FD7">
        <w:br/>
        <w:t>6.2. Продавец не несет ответственности за технические проблемы на стороне Покупателя (несоответствие ПК системным требованиям игры, отсутствие интернет-соединения и т.д.).</w:t>
      </w:r>
    </w:p>
    <w:p w14:paraId="2BCEB1D1" w14:textId="77777777" w:rsidR="008355CA" w:rsidRDefault="008355CA" w:rsidP="00F01FD7"/>
    <w:p w14:paraId="743733C8" w14:textId="2B5D0D29" w:rsidR="00F01FD7" w:rsidRPr="00F01FD7" w:rsidRDefault="00F01FD7" w:rsidP="00F01FD7">
      <w:r w:rsidRPr="00F01FD7">
        <w:t>7. РАЗРЕШЕНИЕ СПОРОВ И ПРЕТЕНЗИИ</w:t>
      </w:r>
    </w:p>
    <w:p w14:paraId="04CA68C9" w14:textId="77777777" w:rsidR="00F01FD7" w:rsidRPr="00F01FD7" w:rsidRDefault="00F01FD7" w:rsidP="00F01FD7">
      <w:r w:rsidRPr="00F01FD7">
        <w:t>7.1. Все возникающие споры стороны стремятся решить путем переговоров.</w:t>
      </w:r>
      <w:r w:rsidRPr="00F01FD7">
        <w:br/>
        <w:t xml:space="preserve">7.2. В случае возникновения претензий, вопросов по работе ключей или качеству Товара, Покупатель направляет обращение в службу поддержки по адресу электронной почты: </w:t>
      </w:r>
      <w:r w:rsidRPr="00F01FD7">
        <w:rPr>
          <w:b/>
          <w:bCs/>
        </w:rPr>
        <w:t>support@styleyourcollection.com</w:t>
      </w:r>
      <w:r w:rsidRPr="00F01FD7">
        <w:t>. Срок рассмотрения претензии — до 10 рабочих дней.</w:t>
      </w:r>
    </w:p>
    <w:p w14:paraId="1251EE20" w14:textId="77777777" w:rsidR="008355CA" w:rsidRDefault="008355CA" w:rsidP="00F01FD7"/>
    <w:p w14:paraId="19C46312" w14:textId="49922A77" w:rsidR="008355CA" w:rsidRPr="008355CA" w:rsidRDefault="00F01FD7" w:rsidP="008355CA">
      <w:r w:rsidRPr="008355CA">
        <w:t>8.</w:t>
      </w:r>
      <w:r w:rsidR="008355CA">
        <w:t xml:space="preserve"> </w:t>
      </w:r>
      <w:r w:rsidR="008355CA" w:rsidRPr="008355CA">
        <w:t>КОНФИДЕНЦИАЛЬНОСТЬ И ЗАЩИТА ПЕРСОНАЛЬНЫХ ДАННЫХ</w:t>
      </w:r>
    </w:p>
    <w:p w14:paraId="1E196064" w14:textId="77777777" w:rsidR="008355CA" w:rsidRPr="008355CA" w:rsidRDefault="008355CA" w:rsidP="008355CA">
      <w:r w:rsidRPr="008355CA">
        <w:t>8.1. Оформляя заказ на Сайте, Покупатель дает свое согласие Продавцу на сбор, обработку и хранение своих персональных данных (включая имя, адрес электронной почты и данные о покупках) в целях исполнения обязательств по настоящему Договору.</w:t>
      </w:r>
      <w:r w:rsidRPr="008355CA">
        <w:br/>
        <w:t>8.2. Продавец обязуется обеспечивать конфиденциальность полученных от Покупателя данных и не передавать их третьим лицам, за исключением случаев, когда это необходимо для выполнения заказа (например, платежным сервисам) или требуется в соответствии с применимым законодательством.</w:t>
      </w:r>
      <w:r w:rsidRPr="008355CA">
        <w:br/>
        <w:t>8.3. Продавец принимает необходимые организационные и технические меры для защиты персональной информации Покупателя от неправомерного или случайного доступа, уничтожения, изменения или блокирования.</w:t>
      </w:r>
    </w:p>
    <w:p w14:paraId="79E27D07" w14:textId="4E938E4E" w:rsidR="008355CA" w:rsidRDefault="00F01FD7" w:rsidP="00F01FD7">
      <w:r w:rsidRPr="008355CA">
        <w:t xml:space="preserve"> </w:t>
      </w:r>
    </w:p>
    <w:p w14:paraId="64229480" w14:textId="7509B632" w:rsidR="00F01FD7" w:rsidRPr="00F01FD7" w:rsidRDefault="008355CA" w:rsidP="00F01FD7">
      <w:pPr>
        <w:rPr>
          <w:lang w:val="en-US"/>
        </w:rPr>
      </w:pPr>
      <w:r>
        <w:t xml:space="preserve">9. </w:t>
      </w:r>
      <w:r w:rsidR="00F01FD7" w:rsidRPr="00F01FD7">
        <w:t>РЕКВИЗИТЫ</w:t>
      </w:r>
      <w:r w:rsidR="00F01FD7" w:rsidRPr="00F01FD7">
        <w:rPr>
          <w:lang w:val="en-US"/>
        </w:rPr>
        <w:t xml:space="preserve"> </w:t>
      </w:r>
      <w:r w:rsidR="00F01FD7" w:rsidRPr="00F01FD7">
        <w:t>ПРОДАВЦА</w:t>
      </w:r>
    </w:p>
    <w:p w14:paraId="1DA7D628" w14:textId="77777777" w:rsidR="00F01FD7" w:rsidRPr="00F01FD7" w:rsidRDefault="00F01FD7" w:rsidP="00F01FD7">
      <w:pPr>
        <w:rPr>
          <w:lang w:val="en-US"/>
        </w:rPr>
      </w:pPr>
      <w:r w:rsidRPr="00F01FD7">
        <w:rPr>
          <w:b/>
          <w:bCs/>
          <w:lang w:val="en-US"/>
        </w:rPr>
        <w:t>AURORA STORE E-TICARET LIMITED SIRKETI</w:t>
      </w:r>
    </w:p>
    <w:p w14:paraId="4ACF8656" w14:textId="77777777" w:rsidR="00F01FD7" w:rsidRPr="00F01FD7" w:rsidRDefault="00F01FD7" w:rsidP="0078586C">
      <w:r w:rsidRPr="00F01FD7">
        <w:rPr>
          <w:b/>
          <w:bCs/>
        </w:rPr>
        <w:lastRenderedPageBreak/>
        <w:t>Регистрационный номер:</w:t>
      </w:r>
      <w:r w:rsidRPr="00F01FD7">
        <w:t xml:space="preserve"> 475677-5</w:t>
      </w:r>
    </w:p>
    <w:p w14:paraId="166167DD" w14:textId="77777777" w:rsidR="00F01FD7" w:rsidRPr="00F01FD7" w:rsidRDefault="00F01FD7" w:rsidP="0078586C">
      <w:r w:rsidRPr="00F01FD7">
        <w:rPr>
          <w:b/>
          <w:bCs/>
        </w:rPr>
        <w:t>Адрес регистрации:</w:t>
      </w:r>
      <w:r w:rsidRPr="00F01FD7">
        <w:t xml:space="preserve"> </w:t>
      </w:r>
      <w:proofErr w:type="spellStart"/>
      <w:r w:rsidRPr="00F01FD7">
        <w:t>Ataköy</w:t>
      </w:r>
      <w:proofErr w:type="spellEnd"/>
      <w:r w:rsidRPr="00F01FD7">
        <w:t xml:space="preserve"> 7-8-9-10 </w:t>
      </w:r>
      <w:proofErr w:type="spellStart"/>
      <w:r w:rsidRPr="00F01FD7">
        <w:t>Mh</w:t>
      </w:r>
      <w:proofErr w:type="spellEnd"/>
      <w:r w:rsidRPr="00F01FD7">
        <w:t xml:space="preserve">., </w:t>
      </w:r>
      <w:proofErr w:type="spellStart"/>
      <w:r w:rsidRPr="00F01FD7">
        <w:t>Açık</w:t>
      </w:r>
      <w:proofErr w:type="spellEnd"/>
      <w:r w:rsidRPr="00F01FD7">
        <w:t xml:space="preserve"> </w:t>
      </w:r>
      <w:proofErr w:type="spellStart"/>
      <w:r w:rsidRPr="00F01FD7">
        <w:t>Deniz</w:t>
      </w:r>
      <w:proofErr w:type="spellEnd"/>
      <w:r w:rsidRPr="00F01FD7">
        <w:t xml:space="preserve"> </w:t>
      </w:r>
      <w:proofErr w:type="spellStart"/>
      <w:r w:rsidRPr="00F01FD7">
        <w:t>Sk</w:t>
      </w:r>
      <w:proofErr w:type="spellEnd"/>
      <w:r w:rsidRPr="00F01FD7">
        <w:t xml:space="preserve">., No:10, 34158 </w:t>
      </w:r>
      <w:proofErr w:type="spellStart"/>
      <w:r w:rsidRPr="00F01FD7">
        <w:t>Bakırköy</w:t>
      </w:r>
      <w:proofErr w:type="spellEnd"/>
      <w:r w:rsidRPr="00F01FD7">
        <w:t>/</w:t>
      </w:r>
      <w:proofErr w:type="spellStart"/>
      <w:r w:rsidRPr="00F01FD7">
        <w:t>İstanbul</w:t>
      </w:r>
      <w:proofErr w:type="spellEnd"/>
      <w:r w:rsidRPr="00F01FD7">
        <w:t xml:space="preserve">, </w:t>
      </w:r>
      <w:proofErr w:type="spellStart"/>
      <w:r w:rsidRPr="00F01FD7">
        <w:t>Turkey</w:t>
      </w:r>
      <w:proofErr w:type="spellEnd"/>
      <w:r w:rsidRPr="00F01FD7">
        <w:t>.</w:t>
      </w:r>
    </w:p>
    <w:p w14:paraId="1F977395" w14:textId="77777777" w:rsidR="00F01FD7" w:rsidRDefault="00F01FD7"/>
    <w:sectPr w:rsidR="00F01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156D4"/>
    <w:multiLevelType w:val="multilevel"/>
    <w:tmpl w:val="B980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A934FB"/>
    <w:multiLevelType w:val="multilevel"/>
    <w:tmpl w:val="62F0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3018049">
    <w:abstractNumId w:val="0"/>
  </w:num>
  <w:num w:numId="2" w16cid:durableId="712272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FD7"/>
    <w:rsid w:val="002C4BAB"/>
    <w:rsid w:val="0078586C"/>
    <w:rsid w:val="008355CA"/>
    <w:rsid w:val="00D636E7"/>
    <w:rsid w:val="00F0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597D"/>
  <w15:chartTrackingRefBased/>
  <w15:docId w15:val="{041AA31D-B52D-4B5C-8C5F-2C422648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1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1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1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1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1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1F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1F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1F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1F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1F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1F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1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1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1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1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1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1F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1F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1F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1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1FD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1FD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8586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85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yleyourcollectio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3966</dc:creator>
  <cp:keywords/>
  <dc:description/>
  <cp:lastModifiedBy>3966</cp:lastModifiedBy>
  <cp:revision>1</cp:revision>
  <dcterms:created xsi:type="dcterms:W3CDTF">2026-09-03T11:02:00Z</dcterms:created>
  <dcterms:modified xsi:type="dcterms:W3CDTF">2026-09-03T12:08:00Z</dcterms:modified>
</cp:coreProperties>
</file>